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77DE8" w14:textId="77777777" w:rsidR="00155A17" w:rsidRDefault="00BA0652" w:rsidP="00BA0652">
      <w:pPr>
        <w:jc w:val="center"/>
        <w:rPr>
          <w:b/>
          <w:u w:val="single"/>
        </w:rPr>
      </w:pPr>
      <w:r w:rsidRPr="00BA0652">
        <w:rPr>
          <w:b/>
          <w:i/>
          <w:u w:val="single"/>
        </w:rPr>
        <w:t xml:space="preserve">Antigone </w:t>
      </w:r>
      <w:r w:rsidRPr="00BA0652">
        <w:rPr>
          <w:b/>
          <w:u w:val="single"/>
        </w:rPr>
        <w:t>Stems</w:t>
      </w:r>
    </w:p>
    <w:p w14:paraId="1765EE2C" w14:textId="77777777" w:rsidR="00BA0652" w:rsidRDefault="00BA0652" w:rsidP="00BA0652"/>
    <w:p w14:paraId="3C6ECD00" w14:textId="77777777" w:rsidR="0001698A" w:rsidRPr="0001698A" w:rsidRDefault="0001698A" w:rsidP="0001698A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2089" w:tblpY="234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34473" w:rsidRPr="00ED54BD" w14:paraId="27057C20" w14:textId="77777777" w:rsidTr="00434473">
        <w:trPr>
          <w:trHeight w:val="386"/>
        </w:trPr>
        <w:tc>
          <w:tcPr>
            <w:tcW w:w="2952" w:type="dxa"/>
          </w:tcPr>
          <w:p w14:paraId="7B1219E4" w14:textId="77777777" w:rsidR="00434473" w:rsidRPr="00ED54BD" w:rsidRDefault="00434473" w:rsidP="00434473">
            <w:pPr>
              <w:jc w:val="center"/>
              <w:rPr>
                <w:b/>
              </w:rPr>
            </w:pPr>
            <w:r w:rsidRPr="00ED54BD">
              <w:rPr>
                <w:b/>
              </w:rPr>
              <w:t>Stem</w:t>
            </w:r>
          </w:p>
        </w:tc>
        <w:tc>
          <w:tcPr>
            <w:tcW w:w="2952" w:type="dxa"/>
          </w:tcPr>
          <w:p w14:paraId="00782D61" w14:textId="77777777" w:rsidR="00434473" w:rsidRPr="00ED54BD" w:rsidRDefault="00434473" w:rsidP="00434473">
            <w:pPr>
              <w:jc w:val="center"/>
              <w:rPr>
                <w:b/>
              </w:rPr>
            </w:pPr>
            <w:r w:rsidRPr="00ED54BD">
              <w:rPr>
                <w:b/>
              </w:rPr>
              <w:t>Meaning</w:t>
            </w:r>
          </w:p>
        </w:tc>
        <w:tc>
          <w:tcPr>
            <w:tcW w:w="2952" w:type="dxa"/>
          </w:tcPr>
          <w:p w14:paraId="1D7184EF" w14:textId="77777777" w:rsidR="00434473" w:rsidRPr="00ED54BD" w:rsidRDefault="00434473" w:rsidP="00434473">
            <w:pPr>
              <w:jc w:val="center"/>
              <w:rPr>
                <w:b/>
              </w:rPr>
            </w:pPr>
            <w:r w:rsidRPr="00ED54BD">
              <w:rPr>
                <w:b/>
              </w:rPr>
              <w:t>Examples</w:t>
            </w:r>
          </w:p>
        </w:tc>
      </w:tr>
      <w:tr w:rsidR="00434473" w:rsidRPr="00ED54BD" w14:paraId="239F7F8B" w14:textId="77777777" w:rsidTr="00434473">
        <w:trPr>
          <w:trHeight w:val="386"/>
        </w:trPr>
        <w:tc>
          <w:tcPr>
            <w:tcW w:w="2952" w:type="dxa"/>
          </w:tcPr>
          <w:p w14:paraId="1877988E" w14:textId="77777777" w:rsidR="00434473" w:rsidRPr="00ED54BD" w:rsidRDefault="00434473" w:rsidP="00434473">
            <w:r w:rsidRPr="00ED54BD">
              <w:t xml:space="preserve">1. </w:t>
            </w:r>
            <w:proofErr w:type="gramStart"/>
            <w:r>
              <w:t>ad</w:t>
            </w:r>
            <w:proofErr w:type="gramEnd"/>
          </w:p>
        </w:tc>
        <w:tc>
          <w:tcPr>
            <w:tcW w:w="2952" w:type="dxa"/>
          </w:tcPr>
          <w:p w14:paraId="3F242EE7" w14:textId="77777777" w:rsidR="00434473" w:rsidRPr="00ED54BD" w:rsidRDefault="00434473" w:rsidP="00434473">
            <w:r>
              <w:t>To</w:t>
            </w:r>
          </w:p>
        </w:tc>
        <w:tc>
          <w:tcPr>
            <w:tcW w:w="2952" w:type="dxa"/>
          </w:tcPr>
          <w:p w14:paraId="6A2835A9" w14:textId="77777777" w:rsidR="00434473" w:rsidRPr="00ED54BD" w:rsidRDefault="00434473" w:rsidP="00434473">
            <w:r w:rsidRPr="00EE484C">
              <w:rPr>
                <w:b/>
              </w:rPr>
              <w:t>Adversity</w:t>
            </w:r>
            <w:r>
              <w:t>, adhesive, adapt, addendum, addition</w:t>
            </w:r>
          </w:p>
        </w:tc>
      </w:tr>
      <w:tr w:rsidR="00434473" w:rsidRPr="00ED54BD" w14:paraId="5B79C7FE" w14:textId="77777777" w:rsidTr="00434473">
        <w:trPr>
          <w:trHeight w:val="386"/>
        </w:trPr>
        <w:tc>
          <w:tcPr>
            <w:tcW w:w="2952" w:type="dxa"/>
          </w:tcPr>
          <w:p w14:paraId="38ECC798" w14:textId="77777777" w:rsidR="00434473" w:rsidRPr="00ED54BD" w:rsidRDefault="00434473" w:rsidP="00434473">
            <w:r>
              <w:t xml:space="preserve">2. </w:t>
            </w:r>
            <w:proofErr w:type="spellStart"/>
            <w:proofErr w:type="gramStart"/>
            <w:r>
              <w:t>archy</w:t>
            </w:r>
            <w:proofErr w:type="spellEnd"/>
            <w:proofErr w:type="gramEnd"/>
          </w:p>
        </w:tc>
        <w:tc>
          <w:tcPr>
            <w:tcW w:w="2952" w:type="dxa"/>
          </w:tcPr>
          <w:p w14:paraId="6EB1F2B9" w14:textId="77777777" w:rsidR="00434473" w:rsidRPr="00ED54BD" w:rsidRDefault="00434473" w:rsidP="00434473">
            <w:r>
              <w:t>Government</w:t>
            </w:r>
          </w:p>
        </w:tc>
        <w:tc>
          <w:tcPr>
            <w:tcW w:w="2952" w:type="dxa"/>
          </w:tcPr>
          <w:p w14:paraId="3BB9A19D" w14:textId="77777777" w:rsidR="00434473" w:rsidRPr="00ED54BD" w:rsidRDefault="00434473" w:rsidP="00434473">
            <w:r w:rsidRPr="00EE484C">
              <w:rPr>
                <w:b/>
              </w:rPr>
              <w:t>Anarchy</w:t>
            </w:r>
            <w:r>
              <w:t>, monarchy, hierarchy</w:t>
            </w:r>
          </w:p>
        </w:tc>
      </w:tr>
      <w:tr w:rsidR="00434473" w:rsidRPr="00ED54BD" w14:paraId="73A1EAD3" w14:textId="77777777" w:rsidTr="00434473">
        <w:trPr>
          <w:trHeight w:val="386"/>
        </w:trPr>
        <w:tc>
          <w:tcPr>
            <w:tcW w:w="2952" w:type="dxa"/>
          </w:tcPr>
          <w:p w14:paraId="69FA51CF" w14:textId="77777777" w:rsidR="00434473" w:rsidRPr="00ED54BD" w:rsidRDefault="00434473" w:rsidP="00434473">
            <w:r>
              <w:t xml:space="preserve">3. </w:t>
            </w:r>
            <w:proofErr w:type="spellStart"/>
            <w:proofErr w:type="gramStart"/>
            <w:r>
              <w:t>culp</w:t>
            </w:r>
            <w:proofErr w:type="spellEnd"/>
            <w:proofErr w:type="gramEnd"/>
          </w:p>
        </w:tc>
        <w:tc>
          <w:tcPr>
            <w:tcW w:w="2952" w:type="dxa"/>
          </w:tcPr>
          <w:p w14:paraId="432159AD" w14:textId="77777777" w:rsidR="00434473" w:rsidRPr="00ED54BD" w:rsidRDefault="00434473" w:rsidP="00434473">
            <w:r>
              <w:t>Blame</w:t>
            </w:r>
          </w:p>
        </w:tc>
        <w:tc>
          <w:tcPr>
            <w:tcW w:w="2952" w:type="dxa"/>
          </w:tcPr>
          <w:p w14:paraId="717A15C4" w14:textId="77777777" w:rsidR="00434473" w:rsidRPr="00ED54BD" w:rsidRDefault="00434473" w:rsidP="00434473">
            <w:r>
              <w:t>Culprit, culpable, exculpate</w:t>
            </w:r>
          </w:p>
        </w:tc>
      </w:tr>
      <w:tr w:rsidR="00434473" w:rsidRPr="00ED54BD" w14:paraId="3360EB6E" w14:textId="77777777" w:rsidTr="00434473">
        <w:trPr>
          <w:trHeight w:val="386"/>
        </w:trPr>
        <w:tc>
          <w:tcPr>
            <w:tcW w:w="2952" w:type="dxa"/>
          </w:tcPr>
          <w:p w14:paraId="25BA8CC7" w14:textId="77777777" w:rsidR="00434473" w:rsidRPr="00ED54BD" w:rsidRDefault="00434473" w:rsidP="00434473">
            <w:r>
              <w:t xml:space="preserve">4. </w:t>
            </w:r>
            <w:proofErr w:type="spellStart"/>
            <w:proofErr w:type="gramStart"/>
            <w:r>
              <w:t>dict</w:t>
            </w:r>
            <w:proofErr w:type="spellEnd"/>
            <w:proofErr w:type="gramEnd"/>
          </w:p>
        </w:tc>
        <w:tc>
          <w:tcPr>
            <w:tcW w:w="2952" w:type="dxa"/>
          </w:tcPr>
          <w:p w14:paraId="00B765F8" w14:textId="77777777" w:rsidR="00434473" w:rsidRPr="00ED54BD" w:rsidRDefault="00434473" w:rsidP="00434473">
            <w:r>
              <w:t>Say</w:t>
            </w:r>
          </w:p>
        </w:tc>
        <w:tc>
          <w:tcPr>
            <w:tcW w:w="2952" w:type="dxa"/>
          </w:tcPr>
          <w:p w14:paraId="16CF8D00" w14:textId="77777777" w:rsidR="00434473" w:rsidRPr="00EE484C" w:rsidRDefault="00434473" w:rsidP="00434473">
            <w:r>
              <w:rPr>
                <w:b/>
              </w:rPr>
              <w:t xml:space="preserve">Verdict, </w:t>
            </w:r>
            <w:r>
              <w:t>dictionary, predict</w:t>
            </w:r>
          </w:p>
        </w:tc>
      </w:tr>
      <w:tr w:rsidR="00434473" w:rsidRPr="00ED54BD" w14:paraId="2B50C442" w14:textId="77777777" w:rsidTr="00434473">
        <w:trPr>
          <w:trHeight w:val="386"/>
        </w:trPr>
        <w:tc>
          <w:tcPr>
            <w:tcW w:w="2952" w:type="dxa"/>
          </w:tcPr>
          <w:p w14:paraId="2834A34E" w14:textId="77777777" w:rsidR="00434473" w:rsidRPr="00ED54BD" w:rsidRDefault="00434473" w:rsidP="00434473">
            <w:r>
              <w:t xml:space="preserve">5. </w:t>
            </w:r>
            <w:proofErr w:type="gramStart"/>
            <w:r>
              <w:t>gen</w:t>
            </w:r>
            <w:proofErr w:type="gramEnd"/>
          </w:p>
        </w:tc>
        <w:tc>
          <w:tcPr>
            <w:tcW w:w="2952" w:type="dxa"/>
          </w:tcPr>
          <w:p w14:paraId="0669BC59" w14:textId="77777777" w:rsidR="00434473" w:rsidRPr="00ED54BD" w:rsidRDefault="00434473" w:rsidP="00434473">
            <w:r>
              <w:t>Origin</w:t>
            </w:r>
          </w:p>
        </w:tc>
        <w:tc>
          <w:tcPr>
            <w:tcW w:w="2952" w:type="dxa"/>
          </w:tcPr>
          <w:p w14:paraId="216B455D" w14:textId="77777777" w:rsidR="00434473" w:rsidRPr="00EE484C" w:rsidRDefault="00434473" w:rsidP="00434473">
            <w:r>
              <w:rPr>
                <w:b/>
              </w:rPr>
              <w:t>Degenerate</w:t>
            </w:r>
            <w:r>
              <w:t>, genetics, progeny</w:t>
            </w:r>
          </w:p>
        </w:tc>
      </w:tr>
      <w:tr w:rsidR="00434473" w:rsidRPr="00ED54BD" w14:paraId="6EC37B9C" w14:textId="77777777" w:rsidTr="00434473">
        <w:trPr>
          <w:trHeight w:val="386"/>
        </w:trPr>
        <w:tc>
          <w:tcPr>
            <w:tcW w:w="2952" w:type="dxa"/>
          </w:tcPr>
          <w:p w14:paraId="5485F466" w14:textId="77777777" w:rsidR="00434473" w:rsidRDefault="00434473" w:rsidP="00434473">
            <w:r>
              <w:t xml:space="preserve">7. </w:t>
            </w:r>
            <w:proofErr w:type="gramStart"/>
            <w:r>
              <w:t>hum</w:t>
            </w:r>
            <w:proofErr w:type="gramEnd"/>
          </w:p>
        </w:tc>
        <w:tc>
          <w:tcPr>
            <w:tcW w:w="2952" w:type="dxa"/>
          </w:tcPr>
          <w:p w14:paraId="31FDDC23" w14:textId="77777777" w:rsidR="00434473" w:rsidRPr="00ED54BD" w:rsidRDefault="00434473" w:rsidP="00434473">
            <w:r>
              <w:t>Earth</w:t>
            </w:r>
          </w:p>
        </w:tc>
        <w:tc>
          <w:tcPr>
            <w:tcW w:w="2952" w:type="dxa"/>
          </w:tcPr>
          <w:p w14:paraId="72F2FC3C" w14:textId="77777777" w:rsidR="00434473" w:rsidRPr="00C9486B" w:rsidRDefault="00434473" w:rsidP="00434473">
            <w:r>
              <w:rPr>
                <w:b/>
              </w:rPr>
              <w:t>Inhumanity</w:t>
            </w:r>
            <w:r>
              <w:t xml:space="preserve">, exhume, posthumous </w:t>
            </w:r>
          </w:p>
        </w:tc>
      </w:tr>
      <w:tr w:rsidR="00434473" w:rsidRPr="00ED54BD" w14:paraId="736F2C17" w14:textId="77777777" w:rsidTr="00434473">
        <w:trPr>
          <w:trHeight w:val="386"/>
        </w:trPr>
        <w:tc>
          <w:tcPr>
            <w:tcW w:w="2952" w:type="dxa"/>
          </w:tcPr>
          <w:p w14:paraId="5C6A0C93" w14:textId="77777777" w:rsidR="00434473" w:rsidRDefault="00434473" w:rsidP="00434473">
            <w:r>
              <w:t xml:space="preserve">8. </w:t>
            </w:r>
            <w:proofErr w:type="spellStart"/>
            <w:proofErr w:type="gramStart"/>
            <w:r>
              <w:t>im</w:t>
            </w:r>
            <w:proofErr w:type="spellEnd"/>
            <w:proofErr w:type="gramEnd"/>
          </w:p>
        </w:tc>
        <w:tc>
          <w:tcPr>
            <w:tcW w:w="2952" w:type="dxa"/>
          </w:tcPr>
          <w:p w14:paraId="6B715BCF" w14:textId="77777777" w:rsidR="00434473" w:rsidRPr="00ED54BD" w:rsidRDefault="00434473" w:rsidP="00434473">
            <w:r>
              <w:t>Not</w:t>
            </w:r>
          </w:p>
        </w:tc>
        <w:tc>
          <w:tcPr>
            <w:tcW w:w="2952" w:type="dxa"/>
          </w:tcPr>
          <w:p w14:paraId="76DC106D" w14:textId="77777777" w:rsidR="00434473" w:rsidRPr="00C9486B" w:rsidRDefault="00434473" w:rsidP="00434473">
            <w:r>
              <w:rPr>
                <w:b/>
              </w:rPr>
              <w:t>Impasse, impiety</w:t>
            </w:r>
            <w:r>
              <w:t>, impossible, immobile</w:t>
            </w:r>
          </w:p>
        </w:tc>
      </w:tr>
      <w:tr w:rsidR="00434473" w:rsidRPr="00ED54BD" w14:paraId="0CC10B4E" w14:textId="77777777" w:rsidTr="00434473">
        <w:trPr>
          <w:trHeight w:val="386"/>
        </w:trPr>
        <w:tc>
          <w:tcPr>
            <w:tcW w:w="2952" w:type="dxa"/>
          </w:tcPr>
          <w:p w14:paraId="0AFB705C" w14:textId="77777777" w:rsidR="00434473" w:rsidRDefault="00434473" w:rsidP="00434473">
            <w:r>
              <w:t xml:space="preserve">9. </w:t>
            </w:r>
            <w:proofErr w:type="gramStart"/>
            <w:r>
              <w:t>in</w:t>
            </w:r>
            <w:proofErr w:type="gramEnd"/>
          </w:p>
        </w:tc>
        <w:tc>
          <w:tcPr>
            <w:tcW w:w="2952" w:type="dxa"/>
          </w:tcPr>
          <w:p w14:paraId="6B123297" w14:textId="77777777" w:rsidR="00434473" w:rsidRDefault="00434473" w:rsidP="00434473">
            <w:r>
              <w:t>In or not</w:t>
            </w:r>
          </w:p>
        </w:tc>
        <w:tc>
          <w:tcPr>
            <w:tcW w:w="2952" w:type="dxa"/>
          </w:tcPr>
          <w:p w14:paraId="342BBB66" w14:textId="77777777" w:rsidR="00434473" w:rsidRPr="00C9486B" w:rsidRDefault="00434473" w:rsidP="00434473">
            <w:pPr>
              <w:rPr>
                <w:b/>
              </w:rPr>
            </w:pPr>
            <w:r>
              <w:rPr>
                <w:b/>
              </w:rPr>
              <w:t>Infallible, inscrutable, instigator, inexhaustible, insolence</w:t>
            </w:r>
          </w:p>
        </w:tc>
      </w:tr>
      <w:tr w:rsidR="00434473" w:rsidRPr="00ED54BD" w14:paraId="17FD0530" w14:textId="77777777" w:rsidTr="00434473">
        <w:trPr>
          <w:trHeight w:val="386"/>
        </w:trPr>
        <w:tc>
          <w:tcPr>
            <w:tcW w:w="2952" w:type="dxa"/>
          </w:tcPr>
          <w:p w14:paraId="64DB5B3E" w14:textId="77777777" w:rsidR="00434473" w:rsidRDefault="00434473" w:rsidP="00434473">
            <w:r>
              <w:t xml:space="preserve">10. </w:t>
            </w:r>
            <w:proofErr w:type="spellStart"/>
            <w:proofErr w:type="gramStart"/>
            <w:r>
              <w:t>loqu</w:t>
            </w:r>
            <w:proofErr w:type="spellEnd"/>
            <w:proofErr w:type="gramEnd"/>
          </w:p>
        </w:tc>
        <w:tc>
          <w:tcPr>
            <w:tcW w:w="2952" w:type="dxa"/>
          </w:tcPr>
          <w:p w14:paraId="4E48444C" w14:textId="77777777" w:rsidR="00434473" w:rsidRDefault="00434473" w:rsidP="00434473">
            <w:r>
              <w:t>Talk</w:t>
            </w:r>
          </w:p>
        </w:tc>
        <w:tc>
          <w:tcPr>
            <w:tcW w:w="2952" w:type="dxa"/>
          </w:tcPr>
          <w:p w14:paraId="4570EB3B" w14:textId="77777777" w:rsidR="00434473" w:rsidRPr="00C9486B" w:rsidRDefault="00434473" w:rsidP="00434473">
            <w:r>
              <w:rPr>
                <w:b/>
              </w:rPr>
              <w:t xml:space="preserve">Eloquence, </w:t>
            </w:r>
            <w:r>
              <w:t xml:space="preserve">loquacious </w:t>
            </w:r>
          </w:p>
        </w:tc>
      </w:tr>
      <w:tr w:rsidR="00434473" w:rsidRPr="00ED54BD" w14:paraId="6E3E3F3B" w14:textId="77777777" w:rsidTr="00434473">
        <w:trPr>
          <w:trHeight w:val="386"/>
        </w:trPr>
        <w:tc>
          <w:tcPr>
            <w:tcW w:w="2952" w:type="dxa"/>
          </w:tcPr>
          <w:p w14:paraId="60BCB23D" w14:textId="77777777" w:rsidR="00434473" w:rsidRDefault="00434473" w:rsidP="00434473">
            <w:r>
              <w:t xml:space="preserve">11. </w:t>
            </w:r>
            <w:proofErr w:type="gramStart"/>
            <w:r>
              <w:t>pro</w:t>
            </w:r>
            <w:proofErr w:type="gramEnd"/>
          </w:p>
        </w:tc>
        <w:tc>
          <w:tcPr>
            <w:tcW w:w="2952" w:type="dxa"/>
          </w:tcPr>
          <w:p w14:paraId="420ECA04" w14:textId="77777777" w:rsidR="00434473" w:rsidRDefault="00434473" w:rsidP="00434473">
            <w:r>
              <w:t>Forward</w:t>
            </w:r>
          </w:p>
        </w:tc>
        <w:tc>
          <w:tcPr>
            <w:tcW w:w="2952" w:type="dxa"/>
          </w:tcPr>
          <w:p w14:paraId="4C68DEF5" w14:textId="77777777" w:rsidR="00434473" w:rsidRPr="00C9486B" w:rsidRDefault="00434473" w:rsidP="00434473">
            <w:r>
              <w:rPr>
                <w:b/>
              </w:rPr>
              <w:t xml:space="preserve">Prophecy, </w:t>
            </w:r>
            <w:r>
              <w:t>provide, prognosis</w:t>
            </w:r>
          </w:p>
        </w:tc>
      </w:tr>
      <w:tr w:rsidR="00434473" w:rsidRPr="00ED54BD" w14:paraId="731B0A26" w14:textId="77777777" w:rsidTr="00434473">
        <w:trPr>
          <w:trHeight w:val="386"/>
        </w:trPr>
        <w:tc>
          <w:tcPr>
            <w:tcW w:w="2952" w:type="dxa"/>
          </w:tcPr>
          <w:p w14:paraId="650CBFA7" w14:textId="77777777" w:rsidR="00434473" w:rsidRDefault="00434473" w:rsidP="00434473">
            <w:r>
              <w:t xml:space="preserve">12. </w:t>
            </w:r>
            <w:proofErr w:type="gramStart"/>
            <w:r>
              <w:t>rat</w:t>
            </w:r>
            <w:proofErr w:type="gramEnd"/>
          </w:p>
        </w:tc>
        <w:tc>
          <w:tcPr>
            <w:tcW w:w="2952" w:type="dxa"/>
          </w:tcPr>
          <w:p w14:paraId="3521685F" w14:textId="77777777" w:rsidR="00434473" w:rsidRDefault="00434473" w:rsidP="00434473">
            <w:r>
              <w:t>Think</w:t>
            </w:r>
          </w:p>
        </w:tc>
        <w:tc>
          <w:tcPr>
            <w:tcW w:w="2952" w:type="dxa"/>
          </w:tcPr>
          <w:p w14:paraId="5DADE445" w14:textId="77777777" w:rsidR="00434473" w:rsidRPr="00C9486B" w:rsidRDefault="00434473" w:rsidP="00434473">
            <w:r>
              <w:rPr>
                <w:b/>
              </w:rPr>
              <w:t xml:space="preserve">Irrational, </w:t>
            </w:r>
            <w:r>
              <w:t>rational, irate</w:t>
            </w:r>
          </w:p>
        </w:tc>
      </w:tr>
      <w:tr w:rsidR="00434473" w:rsidRPr="00ED54BD" w14:paraId="195A6BCF" w14:textId="77777777" w:rsidTr="00434473">
        <w:trPr>
          <w:trHeight w:val="386"/>
        </w:trPr>
        <w:tc>
          <w:tcPr>
            <w:tcW w:w="2952" w:type="dxa"/>
          </w:tcPr>
          <w:p w14:paraId="6F6140E6" w14:textId="77777777" w:rsidR="00434473" w:rsidRDefault="00434473" w:rsidP="00434473">
            <w:r>
              <w:t xml:space="preserve">13. </w:t>
            </w:r>
            <w:proofErr w:type="spellStart"/>
            <w:proofErr w:type="gramStart"/>
            <w:r>
              <w:t>rogat</w:t>
            </w:r>
            <w:proofErr w:type="spellEnd"/>
            <w:proofErr w:type="gramEnd"/>
          </w:p>
        </w:tc>
        <w:tc>
          <w:tcPr>
            <w:tcW w:w="2952" w:type="dxa"/>
          </w:tcPr>
          <w:p w14:paraId="0103A361" w14:textId="77777777" w:rsidR="00434473" w:rsidRDefault="00434473" w:rsidP="00434473">
            <w:r>
              <w:t>Ask</w:t>
            </w:r>
          </w:p>
        </w:tc>
        <w:tc>
          <w:tcPr>
            <w:tcW w:w="2952" w:type="dxa"/>
          </w:tcPr>
          <w:p w14:paraId="039F8267" w14:textId="77777777" w:rsidR="00434473" w:rsidRPr="00C9486B" w:rsidRDefault="00434473" w:rsidP="00434473">
            <w:r>
              <w:rPr>
                <w:b/>
              </w:rPr>
              <w:t xml:space="preserve">Interrogate, </w:t>
            </w:r>
            <w:r>
              <w:t>abrogate, derogatory</w:t>
            </w:r>
          </w:p>
        </w:tc>
      </w:tr>
      <w:tr w:rsidR="00434473" w:rsidRPr="00ED54BD" w14:paraId="359423EF" w14:textId="77777777" w:rsidTr="00434473">
        <w:trPr>
          <w:trHeight w:val="386"/>
        </w:trPr>
        <w:tc>
          <w:tcPr>
            <w:tcW w:w="2952" w:type="dxa"/>
          </w:tcPr>
          <w:p w14:paraId="3CE6A0A0" w14:textId="77777777" w:rsidR="00434473" w:rsidRDefault="00434473" w:rsidP="00434473">
            <w:r>
              <w:t xml:space="preserve">14. </w:t>
            </w:r>
            <w:proofErr w:type="gramStart"/>
            <w:r>
              <w:t>sol</w:t>
            </w:r>
            <w:proofErr w:type="gramEnd"/>
          </w:p>
        </w:tc>
        <w:tc>
          <w:tcPr>
            <w:tcW w:w="2952" w:type="dxa"/>
          </w:tcPr>
          <w:p w14:paraId="76ACEC13" w14:textId="77777777" w:rsidR="00434473" w:rsidRDefault="00434473" w:rsidP="00434473">
            <w:r>
              <w:t>Alone</w:t>
            </w:r>
          </w:p>
        </w:tc>
        <w:tc>
          <w:tcPr>
            <w:tcW w:w="2952" w:type="dxa"/>
          </w:tcPr>
          <w:p w14:paraId="62E99208" w14:textId="77777777" w:rsidR="00434473" w:rsidRPr="00C9486B" w:rsidRDefault="00434473" w:rsidP="00434473">
            <w:r>
              <w:rPr>
                <w:b/>
              </w:rPr>
              <w:t>Desolate</w:t>
            </w:r>
            <w:r>
              <w:t>, solitude, soliloquy</w:t>
            </w:r>
          </w:p>
        </w:tc>
      </w:tr>
      <w:tr w:rsidR="00434473" w:rsidRPr="00ED54BD" w14:paraId="2155CA94" w14:textId="77777777" w:rsidTr="00434473">
        <w:trPr>
          <w:trHeight w:val="386"/>
        </w:trPr>
        <w:tc>
          <w:tcPr>
            <w:tcW w:w="2952" w:type="dxa"/>
          </w:tcPr>
          <w:p w14:paraId="0F33584D" w14:textId="77777777" w:rsidR="00434473" w:rsidRDefault="00434473" w:rsidP="00434473">
            <w:r>
              <w:t xml:space="preserve">15. </w:t>
            </w:r>
            <w:proofErr w:type="gramStart"/>
            <w:r>
              <w:t>sub</w:t>
            </w:r>
            <w:proofErr w:type="gramEnd"/>
            <w:r>
              <w:t xml:space="preserve"> </w:t>
            </w:r>
          </w:p>
        </w:tc>
        <w:tc>
          <w:tcPr>
            <w:tcW w:w="2952" w:type="dxa"/>
          </w:tcPr>
          <w:p w14:paraId="3FCF3899" w14:textId="77777777" w:rsidR="00434473" w:rsidRDefault="00434473" w:rsidP="00434473">
            <w:r>
              <w:t>Under</w:t>
            </w:r>
          </w:p>
        </w:tc>
        <w:tc>
          <w:tcPr>
            <w:tcW w:w="2952" w:type="dxa"/>
          </w:tcPr>
          <w:p w14:paraId="0BBB0905" w14:textId="77777777" w:rsidR="00434473" w:rsidRPr="00B3742C" w:rsidRDefault="00434473" w:rsidP="00434473">
            <w:r>
              <w:rPr>
                <w:b/>
              </w:rPr>
              <w:t>Subordinate</w:t>
            </w:r>
            <w:r>
              <w:t>, subterranean, subterfuge</w:t>
            </w:r>
          </w:p>
        </w:tc>
      </w:tr>
      <w:tr w:rsidR="00434473" w:rsidRPr="00ED54BD" w14:paraId="5CA616D5" w14:textId="77777777" w:rsidTr="00434473">
        <w:trPr>
          <w:trHeight w:val="386"/>
        </w:trPr>
        <w:tc>
          <w:tcPr>
            <w:tcW w:w="2952" w:type="dxa"/>
          </w:tcPr>
          <w:p w14:paraId="7349475C" w14:textId="77777777" w:rsidR="00434473" w:rsidRDefault="00434473" w:rsidP="00434473">
            <w:r>
              <w:t xml:space="preserve">16. </w:t>
            </w:r>
            <w:proofErr w:type="spellStart"/>
            <w:proofErr w:type="gramStart"/>
            <w:r>
              <w:t>ver</w:t>
            </w:r>
            <w:proofErr w:type="spellEnd"/>
            <w:proofErr w:type="gramEnd"/>
          </w:p>
        </w:tc>
        <w:tc>
          <w:tcPr>
            <w:tcW w:w="2952" w:type="dxa"/>
          </w:tcPr>
          <w:p w14:paraId="5D438C15" w14:textId="77777777" w:rsidR="00434473" w:rsidRDefault="00434473" w:rsidP="00434473">
            <w:r>
              <w:t>True</w:t>
            </w:r>
          </w:p>
        </w:tc>
        <w:tc>
          <w:tcPr>
            <w:tcW w:w="2952" w:type="dxa"/>
          </w:tcPr>
          <w:p w14:paraId="0361DE9E" w14:textId="77777777" w:rsidR="00434473" w:rsidRPr="00434473" w:rsidRDefault="00434473" w:rsidP="00434473">
            <w:r>
              <w:rPr>
                <w:b/>
              </w:rPr>
              <w:t xml:space="preserve">Perverted, </w:t>
            </w:r>
            <w:r>
              <w:t xml:space="preserve">verify, veracity </w:t>
            </w:r>
          </w:p>
        </w:tc>
      </w:tr>
    </w:tbl>
    <w:p w14:paraId="3D28DC40" w14:textId="77777777" w:rsidR="00BA0652" w:rsidRDefault="00BA0652" w:rsidP="00BA0652">
      <w:pPr>
        <w:rPr>
          <w:i/>
        </w:rPr>
      </w:pPr>
    </w:p>
    <w:p w14:paraId="1147E7FD" w14:textId="60517778" w:rsidR="00ED30FD" w:rsidRDefault="00ED30FD">
      <w:r>
        <w:br w:type="page"/>
      </w:r>
    </w:p>
    <w:p w14:paraId="30611FB8" w14:textId="77777777" w:rsidR="00EA0125" w:rsidRDefault="00EA0125" w:rsidP="00BA0652"/>
    <w:p w14:paraId="190AA99E" w14:textId="77777777" w:rsidR="00ED30FD" w:rsidRPr="00EA0125" w:rsidRDefault="00ED30FD" w:rsidP="00BA0652">
      <w:bookmarkStart w:id="0" w:name="_GoBack"/>
      <w:bookmarkEnd w:id="0"/>
    </w:p>
    <w:sectPr w:rsidR="00ED30FD" w:rsidRPr="00EA0125" w:rsidSect="00155A1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89195" w14:textId="77777777" w:rsidR="00ED30FD" w:rsidRDefault="00ED30FD" w:rsidP="00E8607C">
      <w:r>
        <w:separator/>
      </w:r>
    </w:p>
  </w:endnote>
  <w:endnote w:type="continuationSeparator" w:id="0">
    <w:p w14:paraId="3C8FF58F" w14:textId="77777777" w:rsidR="00ED30FD" w:rsidRDefault="00ED30FD" w:rsidP="00E8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F51A0" w14:textId="77777777" w:rsidR="00ED30FD" w:rsidRDefault="00ED30FD" w:rsidP="00E8607C">
      <w:r>
        <w:separator/>
      </w:r>
    </w:p>
  </w:footnote>
  <w:footnote w:type="continuationSeparator" w:id="0">
    <w:p w14:paraId="7C858372" w14:textId="77777777" w:rsidR="00ED30FD" w:rsidRDefault="00ED30FD" w:rsidP="00E860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5267C" w14:textId="6590B71D" w:rsidR="00ED30FD" w:rsidRDefault="00ED30FD">
    <w:pPr>
      <w:pStyle w:val="Header"/>
    </w:pPr>
    <w:r>
      <w:t>Ms. Henderson’s English</w:t>
    </w:r>
    <w:r>
      <w:tab/>
    </w:r>
    <w:r>
      <w:tab/>
      <w:t>Winter 2015</w:t>
    </w:r>
  </w:p>
  <w:p w14:paraId="4C975B27" w14:textId="2F7D827F" w:rsidR="00ED30FD" w:rsidRPr="00FB5BE6" w:rsidRDefault="00ED30FD">
    <w:pPr>
      <w:pStyle w:val="Header"/>
      <w:rPr>
        <w:i/>
      </w:rPr>
    </w:pPr>
    <w:r>
      <w:rPr>
        <w:i/>
      </w:rPr>
      <w:t xml:space="preserve">ACP – Antigone!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52"/>
    <w:rsid w:val="0001698A"/>
    <w:rsid w:val="00155A17"/>
    <w:rsid w:val="00197D35"/>
    <w:rsid w:val="00434473"/>
    <w:rsid w:val="00850893"/>
    <w:rsid w:val="00B3742C"/>
    <w:rsid w:val="00BA0652"/>
    <w:rsid w:val="00C9486B"/>
    <w:rsid w:val="00E8607C"/>
    <w:rsid w:val="00EA0125"/>
    <w:rsid w:val="00ED30FD"/>
    <w:rsid w:val="00EE484C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8FC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169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07C"/>
  </w:style>
  <w:style w:type="paragraph" w:styleId="Footer">
    <w:name w:val="footer"/>
    <w:basedOn w:val="Normal"/>
    <w:link w:val="FooterChar"/>
    <w:uiPriority w:val="99"/>
    <w:unhideWhenUsed/>
    <w:rsid w:val="00E86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0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169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07C"/>
  </w:style>
  <w:style w:type="paragraph" w:styleId="Footer">
    <w:name w:val="footer"/>
    <w:basedOn w:val="Normal"/>
    <w:link w:val="FooterChar"/>
    <w:uiPriority w:val="99"/>
    <w:unhideWhenUsed/>
    <w:rsid w:val="00E86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115</Words>
  <Characters>661</Characters>
  <Application>Microsoft Macintosh Word</Application>
  <DocSecurity>0</DocSecurity>
  <Lines>5</Lines>
  <Paragraphs>1</Paragraphs>
  <ScaleCrop>false</ScaleCrop>
  <Company>NPS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10</cp:revision>
  <cp:lastPrinted>2015-03-04T14:32:00Z</cp:lastPrinted>
  <dcterms:created xsi:type="dcterms:W3CDTF">2015-02-27T19:21:00Z</dcterms:created>
  <dcterms:modified xsi:type="dcterms:W3CDTF">2015-03-05T22:00:00Z</dcterms:modified>
</cp:coreProperties>
</file>