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What does God instruct humans to do straight off?  What is their purpose?</w:t>
      </w:r>
    </w:p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What is the difference between all the trees in Eden and the one tree God tells Adam not to eat the fruit of?</w:t>
      </w:r>
    </w:p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Whose fault is the apple eating business?</w:t>
      </w:r>
    </w:p>
    <w:p w:rsidR="00807BE9" w:rsidRDefault="00807BE9" w:rsidP="00807BE9"/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What are the punishments God metes out for eating the fruit?</w:t>
      </w:r>
    </w:p>
    <w:p w:rsidR="00807BE9" w:rsidRDefault="00807BE9" w:rsidP="00807BE9"/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What did Abel get that Cain did not?</w:t>
      </w:r>
    </w:p>
    <w:p w:rsidR="00807BE9" w:rsidRDefault="00807BE9" w:rsidP="00807BE9"/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What was Cain’s punishment for slaying his brother?</w:t>
      </w:r>
    </w:p>
    <w:p w:rsidR="00807BE9" w:rsidRDefault="00807BE9" w:rsidP="00807BE9"/>
    <w:p w:rsidR="00807BE9" w:rsidRDefault="00807BE9" w:rsidP="00807BE9"/>
    <w:p w:rsidR="00807BE9" w:rsidRDefault="00807BE9" w:rsidP="00807BE9">
      <w:pPr>
        <w:pStyle w:val="ListParagraph"/>
        <w:numPr>
          <w:ilvl w:val="0"/>
          <w:numId w:val="1"/>
        </w:numPr>
      </w:pPr>
      <w:r>
        <w:t>The bible has been interpreted infinitely and its message agreed upon rarely.  If you had to glean from this text so far a lesson, what would it be?</w:t>
      </w:r>
    </w:p>
    <w:p w:rsidR="00155A17" w:rsidRDefault="00155A17">
      <w:bookmarkStart w:id="0" w:name="_GoBack"/>
      <w:bookmarkEnd w:id="0"/>
    </w:p>
    <w:sectPr w:rsidR="00155A17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796"/>
    <w:multiLevelType w:val="hybridMultilevel"/>
    <w:tmpl w:val="1080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E9"/>
    <w:rsid w:val="00155A17"/>
    <w:rsid w:val="008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55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>NPS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2014-10-17T10:48:00Z</dcterms:created>
  <dcterms:modified xsi:type="dcterms:W3CDTF">2014-10-17T10:48:00Z</dcterms:modified>
</cp:coreProperties>
</file>