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D0A0" w14:textId="77777777" w:rsidR="009F3639" w:rsidRDefault="009F3639" w:rsidP="009F3639"/>
    <w:p w14:paraId="541C7054" w14:textId="77777777" w:rsidR="009F3639" w:rsidRDefault="009F3639" w:rsidP="009F3639"/>
    <w:p w14:paraId="620E1710" w14:textId="77777777" w:rsidR="009F3639" w:rsidRDefault="009F3639" w:rsidP="009F3639">
      <w:pPr>
        <w:jc w:val="center"/>
      </w:pPr>
      <w:r>
        <w:t>Poetry Explication</w:t>
      </w:r>
    </w:p>
    <w:p w14:paraId="5197A4C4" w14:textId="77777777" w:rsidR="009F3639" w:rsidRDefault="009F3639" w:rsidP="009F3639"/>
    <w:p w14:paraId="4198D8E2" w14:textId="5DC57EBF" w:rsidR="009F3639" w:rsidRDefault="007433AD" w:rsidP="009F3639">
      <w:r>
        <w:t xml:space="preserve">Explicating a poem requires more than a cursory reading.  You’ll have to read, reread, </w:t>
      </w:r>
      <w:r w:rsidR="0074758F">
        <w:t xml:space="preserve">and </w:t>
      </w:r>
      <w:r>
        <w:t>re</w:t>
      </w:r>
      <w:r w:rsidR="0074758F">
        <w:t>rereread the poem.  You’ll t</w:t>
      </w:r>
      <w:r>
        <w:t>ake a magnifying glass to it</w:t>
      </w:r>
      <w:r w:rsidR="0074758F">
        <w:t>, so to speak</w:t>
      </w:r>
      <w:r>
        <w:t xml:space="preserve">.  Your explication should </w:t>
      </w:r>
      <w:r w:rsidR="0074005D">
        <w:t>answer the following questions in about a page or so:</w:t>
      </w:r>
    </w:p>
    <w:p w14:paraId="1FC51C3D" w14:textId="77777777" w:rsidR="009F3639" w:rsidRDefault="009F3639" w:rsidP="009F3639"/>
    <w:p w14:paraId="67D9043C" w14:textId="77777777" w:rsidR="009F3639" w:rsidRDefault="009F3639" w:rsidP="009F3639">
      <w:pPr>
        <w:pStyle w:val="ListParagraph"/>
        <w:numPr>
          <w:ilvl w:val="0"/>
          <w:numId w:val="1"/>
        </w:numPr>
      </w:pPr>
      <w:r>
        <w:t xml:space="preserve">What literary devices do you notice?  </w:t>
      </w:r>
    </w:p>
    <w:p w14:paraId="0B8454DB" w14:textId="77777777" w:rsidR="009F3639" w:rsidRDefault="009F3639" w:rsidP="009F3639">
      <w:pPr>
        <w:pStyle w:val="ListParagraph"/>
        <w:numPr>
          <w:ilvl w:val="0"/>
          <w:numId w:val="1"/>
        </w:numPr>
      </w:pPr>
      <w:r>
        <w:t>Who is the speaker?</w:t>
      </w:r>
    </w:p>
    <w:p w14:paraId="6EB80DFA" w14:textId="77777777" w:rsidR="009F3639" w:rsidRDefault="009F3639" w:rsidP="009F3639">
      <w:pPr>
        <w:pStyle w:val="ListParagraph"/>
        <w:numPr>
          <w:ilvl w:val="0"/>
          <w:numId w:val="1"/>
        </w:numPr>
      </w:pPr>
      <w:r>
        <w:t xml:space="preserve">What factual information can we </w:t>
      </w:r>
      <w:r>
        <w:rPr>
          <w:i/>
        </w:rPr>
        <w:t>infer</w:t>
      </w:r>
      <w:r>
        <w:t xml:space="preserve"> from the poem (</w:t>
      </w:r>
      <w:r>
        <w:t>be sure to include what is not directly stated</w:t>
      </w:r>
      <w:r>
        <w:t>)</w:t>
      </w:r>
    </w:p>
    <w:p w14:paraId="25FD2768" w14:textId="77777777" w:rsidR="009F3639" w:rsidRDefault="009F3639" w:rsidP="009F3639">
      <w:pPr>
        <w:pStyle w:val="ListParagraph"/>
        <w:numPr>
          <w:ilvl w:val="0"/>
          <w:numId w:val="1"/>
        </w:numPr>
      </w:pPr>
      <w:r>
        <w:t>What is the mood?  Tone?</w:t>
      </w:r>
      <w:r>
        <w:t xml:space="preserve">  What words/phrases clue you in to the mood/tone?</w:t>
      </w:r>
    </w:p>
    <w:p w14:paraId="7BDD96B8" w14:textId="77777777" w:rsidR="009F3639" w:rsidRDefault="009F3639" w:rsidP="009F3639">
      <w:pPr>
        <w:pStyle w:val="ListParagraph"/>
        <w:numPr>
          <w:ilvl w:val="0"/>
          <w:numId w:val="1"/>
        </w:numPr>
      </w:pPr>
      <w:r>
        <w:t xml:space="preserve">What is the overall effect of the poem?  What might </w:t>
      </w:r>
      <w:r>
        <w:t xml:space="preserve">the author want his/her </w:t>
      </w:r>
      <w:r>
        <w:t xml:space="preserve">reader to get from </w:t>
      </w:r>
      <w:r>
        <w:t>it</w:t>
      </w:r>
      <w:r>
        <w:t>?</w:t>
      </w:r>
    </w:p>
    <w:p w14:paraId="7EEC1E28" w14:textId="77777777" w:rsidR="00155A17" w:rsidRDefault="00155A17"/>
    <w:p w14:paraId="7C9C4751" w14:textId="77777777" w:rsidR="0074758F" w:rsidRDefault="0074758F"/>
    <w:p w14:paraId="3D99F000" w14:textId="073ABDA6" w:rsidR="00A555FB" w:rsidRDefault="00A555FB">
      <w:r>
        <w:t xml:space="preserve">Remember the notes on the board for the William Carlos Williams’ poems?  That was a whole-class explication.  Your job is to turn that same process into a piece of writing.  </w:t>
      </w:r>
      <w:bookmarkStart w:id="0" w:name="_GoBack"/>
      <w:bookmarkEnd w:id="0"/>
    </w:p>
    <w:sectPr w:rsidR="00A555FB" w:rsidSect="00155A1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A48C1" w14:textId="77777777" w:rsidR="009F3639" w:rsidRDefault="009F3639" w:rsidP="009F3639">
      <w:r>
        <w:separator/>
      </w:r>
    </w:p>
  </w:endnote>
  <w:endnote w:type="continuationSeparator" w:id="0">
    <w:p w14:paraId="0B2089FD" w14:textId="77777777" w:rsidR="009F3639" w:rsidRDefault="009F3639" w:rsidP="009F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DD48D" w14:textId="77777777" w:rsidR="009F3639" w:rsidRDefault="009F3639" w:rsidP="009F3639">
      <w:r>
        <w:separator/>
      </w:r>
    </w:p>
  </w:footnote>
  <w:footnote w:type="continuationSeparator" w:id="0">
    <w:p w14:paraId="78B977F8" w14:textId="77777777" w:rsidR="009F3639" w:rsidRDefault="009F3639" w:rsidP="009F36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98B6" w14:textId="77777777" w:rsidR="009F3639" w:rsidRDefault="009F3639">
    <w:pPr>
      <w:pStyle w:val="Header"/>
    </w:pPr>
    <w:r>
      <w:t>Ms. Henderson’s English</w:t>
    </w:r>
    <w:r>
      <w:tab/>
    </w:r>
    <w:r>
      <w:tab/>
      <w:t>Fall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37E"/>
    <w:multiLevelType w:val="hybridMultilevel"/>
    <w:tmpl w:val="E6B2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39"/>
    <w:rsid w:val="00155A17"/>
    <w:rsid w:val="0074005D"/>
    <w:rsid w:val="007433AD"/>
    <w:rsid w:val="0074758F"/>
    <w:rsid w:val="009F3639"/>
    <w:rsid w:val="00A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68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39"/>
  </w:style>
  <w:style w:type="paragraph" w:styleId="Footer">
    <w:name w:val="footer"/>
    <w:basedOn w:val="Normal"/>
    <w:link w:val="FooterChar"/>
    <w:uiPriority w:val="99"/>
    <w:unhideWhenUsed/>
    <w:rsid w:val="009F3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39"/>
  </w:style>
  <w:style w:type="paragraph" w:styleId="Footer">
    <w:name w:val="footer"/>
    <w:basedOn w:val="Normal"/>
    <w:link w:val="FooterChar"/>
    <w:uiPriority w:val="99"/>
    <w:unhideWhenUsed/>
    <w:rsid w:val="009F3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Macintosh Word</Application>
  <DocSecurity>0</DocSecurity>
  <Lines>5</Lines>
  <Paragraphs>1</Paragraphs>
  <ScaleCrop>false</ScaleCrop>
  <Company>NPS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5</cp:revision>
  <dcterms:created xsi:type="dcterms:W3CDTF">2014-10-22T11:08:00Z</dcterms:created>
  <dcterms:modified xsi:type="dcterms:W3CDTF">2014-10-22T11:12:00Z</dcterms:modified>
</cp:coreProperties>
</file>